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F2" w:rsidRPr="004A66CC" w:rsidRDefault="00A11EF6" w:rsidP="00E013F2">
      <w:pPr>
        <w:pBdr>
          <w:top w:val="thinThickThinLargeGap" w:sz="24" w:space="2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Arial"/>
          <w:b/>
          <w:sz w:val="48"/>
          <w:szCs w:val="56"/>
        </w:rPr>
      </w:pPr>
      <w:r w:rsidRPr="00A11E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.85pt;margin-top:-16.7pt;width:206.8pt;height:39.4pt;rotation:-2171909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" filled="f" stroked="f">
            <v:textbox style="mso-next-textbox:#Text Box 3;mso-fit-shape-to-text:t">
              <w:txbxContent>
                <w:p w:rsidR="0095715E" w:rsidRPr="00C13871" w:rsidRDefault="00A11EF6" w:rsidP="00C13871">
                  <w:pPr>
                    <w:rPr>
                      <w:szCs w:val="56"/>
                    </w:rPr>
                  </w:pPr>
                  <w:r w:rsidRPr="00A11EF6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56"/>
                      <w:szCs w:val="56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144.75pt;height:66pt" adj="6924" fillcolor="#c00000" strokecolor="white [3212]">
                        <v:fill color2="#c0c"/>
                        <v:shadow on="t" color="#99f" opacity="52429f" offset="3pt,3pt"/>
                        <v:textpath style="font-family:&quot;Impact&quot;;font-size:24pt;v-text-kern:t" trim="t" fitpath="t" string="Special Edition"/>
                      </v:shape>
                    </w:pict>
                  </w:r>
                </w:p>
              </w:txbxContent>
            </v:textbox>
          </v:shape>
        </w:pict>
      </w:r>
      <w:r w:rsidR="00E013F2" w:rsidRPr="004A66CC">
        <w:rPr>
          <w:rFonts w:eastAsia="Times New Roman" w:cs="Arial"/>
          <w:b/>
          <w:sz w:val="48"/>
          <w:szCs w:val="56"/>
        </w:rPr>
        <w:t xml:space="preserve">ITA/IUSD </w:t>
      </w:r>
    </w:p>
    <w:p w:rsidR="00E013F2" w:rsidRPr="004A66CC" w:rsidRDefault="00E013F2" w:rsidP="00E013F2">
      <w:pPr>
        <w:pBdr>
          <w:top w:val="thinThickThinLargeGap" w:sz="24" w:space="2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Arial"/>
          <w:b/>
          <w:sz w:val="48"/>
          <w:szCs w:val="56"/>
        </w:rPr>
      </w:pPr>
      <w:r w:rsidRPr="004A66CC">
        <w:rPr>
          <w:rFonts w:eastAsia="Times New Roman" w:cs="Arial"/>
          <w:b/>
          <w:sz w:val="48"/>
          <w:szCs w:val="56"/>
        </w:rPr>
        <w:t>Negotiations Update</w:t>
      </w:r>
    </w:p>
    <w:p w:rsidR="00E013F2" w:rsidRPr="00C45C04" w:rsidRDefault="00E013F2" w:rsidP="00E013F2">
      <w:pPr>
        <w:pBdr>
          <w:top w:val="thinThickThinLargeGap" w:sz="24" w:space="2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Arial"/>
          <w:b/>
          <w:sz w:val="36"/>
          <w:szCs w:val="36"/>
        </w:rPr>
      </w:pPr>
      <w:r w:rsidRPr="00C45C04">
        <w:rPr>
          <w:rFonts w:eastAsia="Times New Roman" w:cs="Arial"/>
          <w:b/>
          <w:sz w:val="20"/>
          <w:szCs w:val="20"/>
        </w:rPr>
        <w:sym w:font="Wingdings 2" w:char="F0BF"/>
      </w:r>
      <w:r w:rsidRPr="00C45C04">
        <w:rPr>
          <w:rFonts w:eastAsia="Times New Roman" w:cs="Arial"/>
          <w:b/>
          <w:sz w:val="36"/>
          <w:szCs w:val="36"/>
        </w:rPr>
        <w:t xml:space="preserve"> </w:t>
      </w:r>
      <w:r w:rsidRPr="004A66CC">
        <w:rPr>
          <w:rFonts w:eastAsia="Times New Roman" w:cs="Arial"/>
          <w:b/>
          <w:sz w:val="32"/>
          <w:szCs w:val="36"/>
        </w:rPr>
        <w:t>April 25, 2011</w:t>
      </w:r>
      <w:r w:rsidRPr="00C45C04">
        <w:rPr>
          <w:rFonts w:eastAsia="Times New Roman" w:cs="Arial"/>
          <w:b/>
          <w:sz w:val="20"/>
          <w:szCs w:val="20"/>
        </w:rPr>
        <w:sym w:font="Wingdings 2" w:char="F0BF"/>
      </w:r>
    </w:p>
    <w:p w:rsidR="00E013F2" w:rsidRPr="00C45C04" w:rsidRDefault="005117EF" w:rsidP="005117EF">
      <w:pPr>
        <w:tabs>
          <w:tab w:val="left" w:pos="3660"/>
        </w:tabs>
        <w:rPr>
          <w:rFonts w:eastAsia="Times New Roman" w:cs="Arial"/>
        </w:rPr>
      </w:pPr>
      <w:r>
        <w:rPr>
          <w:rFonts w:eastAsia="Times New Roman" w:cs="Arial"/>
        </w:rPr>
        <w:tab/>
      </w:r>
    </w:p>
    <w:p w:rsidR="00E013F2" w:rsidRPr="004A66CC" w:rsidRDefault="00E013F2" w:rsidP="00E013F2">
      <w:pPr>
        <w:ind w:left="-240"/>
        <w:jc w:val="center"/>
        <w:rPr>
          <w:rFonts w:eastAsia="Times New Roman" w:cs="Arial"/>
          <w:b/>
          <w:i/>
          <w:sz w:val="40"/>
          <w:szCs w:val="40"/>
        </w:rPr>
      </w:pPr>
      <w:r w:rsidRPr="004A66CC">
        <w:rPr>
          <w:rFonts w:eastAsia="Times New Roman" w:cs="Arial"/>
          <w:b/>
          <w:i/>
          <w:sz w:val="40"/>
          <w:szCs w:val="40"/>
        </w:rPr>
        <w:t xml:space="preserve">A Joint Communiqué from the </w:t>
      </w:r>
    </w:p>
    <w:p w:rsidR="00E013F2" w:rsidRPr="004A66CC" w:rsidRDefault="00E013F2" w:rsidP="00E013F2">
      <w:pPr>
        <w:ind w:left="-240"/>
        <w:jc w:val="center"/>
        <w:rPr>
          <w:rFonts w:eastAsia="Times New Roman" w:cs="Arial"/>
          <w:b/>
          <w:i/>
          <w:sz w:val="40"/>
          <w:szCs w:val="40"/>
        </w:rPr>
      </w:pPr>
      <w:r w:rsidRPr="004A66CC">
        <w:rPr>
          <w:rFonts w:eastAsia="Times New Roman" w:cs="Arial"/>
          <w:b/>
          <w:i/>
          <w:sz w:val="40"/>
          <w:szCs w:val="40"/>
        </w:rPr>
        <w:t>ITA and IUSD Bargaining Teams …</w:t>
      </w:r>
    </w:p>
    <w:p w:rsidR="00E013F2" w:rsidRDefault="00E013F2" w:rsidP="00E013F2">
      <w:pPr>
        <w:rPr>
          <w:rFonts w:eastAsia="Times New Roman" w:cs="Arial"/>
        </w:rPr>
      </w:pPr>
    </w:p>
    <w:p w:rsidR="001A67CB" w:rsidRPr="00625938" w:rsidRDefault="004C2053" w:rsidP="00625938">
      <w:pPr>
        <w:ind w:right="-162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2593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The intent of this communication is to make you aware of the potential impact of the </w:t>
      </w:r>
      <w:r w:rsidR="002E22D6" w:rsidRPr="00625938">
        <w:rPr>
          <w:rFonts w:ascii="Times New Roman" w:eastAsia="Times New Roman" w:hAnsi="Times New Roman" w:cs="Times New Roman"/>
          <w:b/>
          <w:i/>
          <w:sz w:val="32"/>
          <w:szCs w:val="32"/>
        </w:rPr>
        <w:t>S</w:t>
      </w:r>
      <w:r w:rsidRPr="0062593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tate </w:t>
      </w:r>
      <w:r w:rsidR="002E22D6" w:rsidRPr="00625938">
        <w:rPr>
          <w:rFonts w:ascii="Times New Roman" w:eastAsia="Times New Roman" w:hAnsi="Times New Roman" w:cs="Times New Roman"/>
          <w:b/>
          <w:i/>
          <w:sz w:val="32"/>
          <w:szCs w:val="32"/>
        </w:rPr>
        <w:t>B</w:t>
      </w:r>
      <w:r w:rsidRPr="00625938">
        <w:rPr>
          <w:rFonts w:ascii="Times New Roman" w:eastAsia="Times New Roman" w:hAnsi="Times New Roman" w:cs="Times New Roman"/>
          <w:b/>
          <w:i/>
          <w:sz w:val="32"/>
          <w:szCs w:val="32"/>
        </w:rPr>
        <w:t>udget on</w:t>
      </w:r>
      <w:r w:rsidR="001A67CB" w:rsidRPr="0062593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IUSD </w:t>
      </w:r>
      <w:r w:rsidR="005117EF" w:rsidRPr="00625938">
        <w:rPr>
          <w:rFonts w:ascii="Times New Roman" w:eastAsia="Times New Roman" w:hAnsi="Times New Roman" w:cs="Times New Roman"/>
          <w:b/>
          <w:i/>
          <w:sz w:val="32"/>
          <w:szCs w:val="32"/>
        </w:rPr>
        <w:t>and</w:t>
      </w:r>
      <w:r w:rsidR="00E04E87" w:rsidRPr="0062593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YOU and YOUR HOUSEHOLD.</w:t>
      </w:r>
    </w:p>
    <w:p w:rsidR="005117EF" w:rsidRPr="00641414" w:rsidRDefault="00625938" w:rsidP="00625938">
      <w:pPr>
        <w:tabs>
          <w:tab w:val="left" w:pos="5700"/>
        </w:tabs>
        <w:ind w:left="-90" w:right="-162"/>
        <w:rPr>
          <w:rFonts w:ascii="Times New Roman" w:eastAsia="Times New Roman" w:hAnsi="Times New Roman" w:cs="Times New Roman"/>
          <w:b/>
          <w:i/>
          <w:sz w:val="18"/>
          <w:szCs w:val="32"/>
        </w:rPr>
      </w:pPr>
      <w:r w:rsidRPr="00641414">
        <w:rPr>
          <w:rFonts w:ascii="Times New Roman" w:eastAsia="Times New Roman" w:hAnsi="Times New Roman" w:cs="Times New Roman"/>
          <w:b/>
          <w:i/>
          <w:szCs w:val="32"/>
        </w:rPr>
        <w:tab/>
      </w:r>
    </w:p>
    <w:p w:rsidR="005117EF" w:rsidRPr="00625938" w:rsidRDefault="00641414" w:rsidP="005117EF">
      <w:pPr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Due to unprecedented fiscal challenges, we on the Bargaining Teams encourage all employees to begin putting aside </w:t>
      </w:r>
      <w:r w:rsidR="005117EF" w:rsidRPr="00625938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a minimum of 10% of monthly income now, in order to </w:t>
      </w:r>
      <w:r w:rsidR="000D1D88">
        <w:rPr>
          <w:rFonts w:ascii="Times New Roman" w:eastAsia="Times New Roman" w:hAnsi="Times New Roman" w:cs="Times New Roman"/>
          <w:b/>
          <w:i/>
          <w:sz w:val="32"/>
          <w:szCs w:val="28"/>
        </w:rPr>
        <w:t xml:space="preserve">absorb this awful potential.  </w:t>
      </w:r>
    </w:p>
    <w:p w:rsidR="00F73C18" w:rsidRPr="00F73C18" w:rsidRDefault="00F73C18" w:rsidP="00F73C18">
      <w:pPr>
        <w:ind w:right="-162"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p w:rsidR="00DC5CE8" w:rsidRPr="00625938" w:rsidRDefault="00DC5CE8" w:rsidP="00DC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Times New Roman" w:hAnsi="Arial Black" w:cstheme="minorHAnsi"/>
          <w:sz w:val="28"/>
          <w:szCs w:val="28"/>
        </w:rPr>
      </w:pPr>
      <w:r w:rsidRPr="00625938">
        <w:rPr>
          <w:rFonts w:ascii="Arial Black" w:eastAsia="Times New Roman" w:hAnsi="Arial Black" w:cstheme="minorHAnsi"/>
          <w:sz w:val="28"/>
          <w:szCs w:val="28"/>
        </w:rPr>
        <w:t>What is going on in Sacramento?</w:t>
      </w:r>
    </w:p>
    <w:p w:rsidR="004C2053" w:rsidRPr="003A4470" w:rsidRDefault="004C2053" w:rsidP="004C2053">
      <w:pPr>
        <w:rPr>
          <w:rFonts w:asciiTheme="minorHAnsi" w:eastAsia="Times New Roman" w:hAnsiTheme="minorHAnsi" w:cstheme="minorHAnsi"/>
          <w:szCs w:val="28"/>
        </w:rPr>
      </w:pPr>
    </w:p>
    <w:p w:rsidR="00B30C99" w:rsidRDefault="00B30C99" w:rsidP="004C2053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Until recently, we </w:t>
      </w:r>
      <w:r w:rsidR="005352B7">
        <w:rPr>
          <w:rFonts w:asciiTheme="minorHAnsi" w:eastAsia="Times New Roman" w:hAnsiTheme="minorHAnsi" w:cstheme="minorHAnsi"/>
          <w:sz w:val="28"/>
          <w:szCs w:val="28"/>
        </w:rPr>
        <w:t>believed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that there would be compromise by the parties in Sacramento </w:t>
      </w:r>
      <w:r w:rsidR="00B06934">
        <w:rPr>
          <w:rFonts w:asciiTheme="minorHAnsi" w:eastAsia="Times New Roman" w:hAnsiTheme="minorHAnsi" w:cstheme="minorHAnsi"/>
          <w:sz w:val="28"/>
          <w:szCs w:val="28"/>
        </w:rPr>
        <w:t>resulting in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an agreement on the State Budget.  Sadly, that is not the case.  There is:</w:t>
      </w:r>
    </w:p>
    <w:p w:rsidR="00625938" w:rsidRPr="00933A1C" w:rsidRDefault="00625938" w:rsidP="004C2053">
      <w:pPr>
        <w:rPr>
          <w:rFonts w:asciiTheme="minorHAnsi" w:eastAsia="Times New Roman" w:hAnsiTheme="minorHAnsi" w:cstheme="minorHAnsi"/>
          <w:sz w:val="8"/>
          <w:szCs w:val="28"/>
        </w:rPr>
      </w:pPr>
    </w:p>
    <w:p w:rsidR="004C2053" w:rsidRDefault="002E22D6" w:rsidP="00B30C99">
      <w:pPr>
        <w:pStyle w:val="ListParagraph"/>
        <w:numPr>
          <w:ilvl w:val="0"/>
          <w:numId w:val="4"/>
        </w:numPr>
        <w:ind w:left="1890" w:hanging="27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N</w:t>
      </w:r>
      <w:r w:rsidR="00DC5CE8" w:rsidRPr="00DC5CE8">
        <w:rPr>
          <w:rFonts w:asciiTheme="minorHAnsi" w:eastAsia="Times New Roman" w:hAnsiTheme="minorHAnsi" w:cstheme="minorHAnsi"/>
          <w:sz w:val="28"/>
          <w:szCs w:val="28"/>
        </w:rPr>
        <w:t>o agreement on the State Budget</w:t>
      </w:r>
    </w:p>
    <w:p w:rsidR="00F73C18" w:rsidRPr="00F73C18" w:rsidRDefault="00F73C18" w:rsidP="00F73C18">
      <w:pPr>
        <w:ind w:left="1260"/>
        <w:rPr>
          <w:rFonts w:asciiTheme="minorHAnsi" w:eastAsia="Times New Roman" w:hAnsiTheme="minorHAnsi" w:cstheme="minorHAnsi"/>
          <w:sz w:val="4"/>
          <w:szCs w:val="28"/>
        </w:rPr>
      </w:pPr>
    </w:p>
    <w:p w:rsidR="00B30C99" w:rsidRDefault="00DC5CE8" w:rsidP="00B30C99">
      <w:pPr>
        <w:pStyle w:val="ListParagraph"/>
        <w:numPr>
          <w:ilvl w:val="0"/>
          <w:numId w:val="4"/>
        </w:numPr>
        <w:ind w:left="1890" w:hanging="27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No t</w:t>
      </w:r>
      <w:r w:rsidRPr="00DC5CE8">
        <w:rPr>
          <w:rFonts w:asciiTheme="minorHAnsi" w:eastAsia="Times New Roman" w:hAnsiTheme="minorHAnsi" w:cstheme="minorHAnsi"/>
          <w:sz w:val="28"/>
          <w:szCs w:val="28"/>
        </w:rPr>
        <w:t>ax exten</w:t>
      </w:r>
      <w:r w:rsidR="002E22D6">
        <w:rPr>
          <w:rFonts w:asciiTheme="minorHAnsi" w:eastAsia="Times New Roman" w:hAnsiTheme="minorHAnsi" w:cstheme="minorHAnsi"/>
          <w:sz w:val="28"/>
          <w:szCs w:val="28"/>
        </w:rPr>
        <w:t>s</w:t>
      </w:r>
      <w:r w:rsidRPr="00DC5CE8">
        <w:rPr>
          <w:rFonts w:asciiTheme="minorHAnsi" w:eastAsia="Times New Roman" w:hAnsiTheme="minorHAnsi" w:cstheme="minorHAnsi"/>
          <w:sz w:val="28"/>
          <w:szCs w:val="28"/>
        </w:rPr>
        <w:t>ion</w:t>
      </w:r>
      <w:r w:rsidR="002E22D6">
        <w:rPr>
          <w:rFonts w:asciiTheme="minorHAnsi" w:eastAsia="Times New Roman" w:hAnsiTheme="minorHAnsi" w:cstheme="minorHAnsi"/>
          <w:sz w:val="28"/>
          <w:szCs w:val="28"/>
        </w:rPr>
        <w:t xml:space="preserve"> approved</w:t>
      </w:r>
    </w:p>
    <w:p w:rsidR="00F73C18" w:rsidRPr="00F73C18" w:rsidRDefault="00F73C18" w:rsidP="00F73C18">
      <w:pPr>
        <w:ind w:left="1260"/>
        <w:rPr>
          <w:rFonts w:asciiTheme="minorHAnsi" w:eastAsia="Times New Roman" w:hAnsiTheme="minorHAnsi" w:cstheme="minorHAnsi"/>
          <w:sz w:val="4"/>
          <w:szCs w:val="28"/>
        </w:rPr>
      </w:pPr>
    </w:p>
    <w:p w:rsidR="00DC5CE8" w:rsidRDefault="00F73C18" w:rsidP="00B30C99">
      <w:pPr>
        <w:pStyle w:val="ListParagraph"/>
        <w:numPr>
          <w:ilvl w:val="0"/>
          <w:numId w:val="4"/>
        </w:numPr>
        <w:ind w:left="1890" w:hanging="27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N</w:t>
      </w:r>
      <w:r w:rsidR="00B30C99">
        <w:rPr>
          <w:rFonts w:asciiTheme="minorHAnsi" w:eastAsia="Times New Roman" w:hAnsiTheme="minorHAnsi" w:cstheme="minorHAnsi"/>
          <w:sz w:val="28"/>
          <w:szCs w:val="28"/>
        </w:rPr>
        <w:t>o</w:t>
      </w:r>
      <w:r w:rsidR="002E22D6">
        <w:rPr>
          <w:rFonts w:asciiTheme="minorHAnsi" w:eastAsia="Times New Roman" w:hAnsiTheme="minorHAnsi" w:cstheme="minorHAnsi"/>
          <w:sz w:val="28"/>
          <w:szCs w:val="28"/>
        </w:rPr>
        <w:t xml:space="preserve"> tax extension election</w:t>
      </w:r>
    </w:p>
    <w:p w:rsidR="00F73C18" w:rsidRPr="00F73C18" w:rsidRDefault="00F73C18" w:rsidP="00F73C18">
      <w:pPr>
        <w:ind w:left="1260"/>
        <w:rPr>
          <w:rFonts w:asciiTheme="minorHAnsi" w:eastAsia="Times New Roman" w:hAnsiTheme="minorHAnsi" w:cstheme="minorHAnsi"/>
          <w:sz w:val="4"/>
          <w:szCs w:val="28"/>
        </w:rPr>
      </w:pPr>
    </w:p>
    <w:p w:rsidR="00B30C99" w:rsidRPr="00B30C99" w:rsidRDefault="00B30C99" w:rsidP="00B30C99">
      <w:pPr>
        <w:pStyle w:val="ListParagraph"/>
        <w:numPr>
          <w:ilvl w:val="0"/>
          <w:numId w:val="4"/>
        </w:numPr>
        <w:ind w:left="1890" w:hanging="27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30C99">
        <w:rPr>
          <w:rFonts w:asciiTheme="minorHAnsi" w:eastAsia="Times New Roman" w:hAnsiTheme="minorHAnsi" w:cstheme="minorHAnsi"/>
          <w:b/>
          <w:sz w:val="28"/>
          <w:szCs w:val="28"/>
        </w:rPr>
        <w:t xml:space="preserve">A </w:t>
      </w:r>
      <w:r w:rsidR="005A2014">
        <w:rPr>
          <w:rFonts w:asciiTheme="minorHAnsi" w:eastAsia="Times New Roman" w:hAnsiTheme="minorHAnsi" w:cstheme="minorHAnsi"/>
          <w:b/>
          <w:sz w:val="28"/>
          <w:szCs w:val="28"/>
        </w:rPr>
        <w:t xml:space="preserve">state legislative </w:t>
      </w:r>
      <w:r w:rsidRPr="00B30C99">
        <w:rPr>
          <w:rFonts w:asciiTheme="minorHAnsi" w:eastAsia="Times New Roman" w:hAnsiTheme="minorHAnsi" w:cstheme="minorHAnsi"/>
          <w:b/>
          <w:sz w:val="28"/>
          <w:szCs w:val="28"/>
        </w:rPr>
        <w:t xml:space="preserve">proposal for a 160-day </w:t>
      </w:r>
      <w:r w:rsidR="005352B7">
        <w:rPr>
          <w:rFonts w:asciiTheme="minorHAnsi" w:eastAsia="Times New Roman" w:hAnsiTheme="minorHAnsi" w:cstheme="minorHAnsi"/>
          <w:b/>
          <w:sz w:val="28"/>
          <w:szCs w:val="28"/>
        </w:rPr>
        <w:t>school year</w:t>
      </w:r>
      <w:r w:rsidR="00D66B30">
        <w:rPr>
          <w:rFonts w:asciiTheme="minorHAnsi" w:eastAsia="Times New Roman" w:hAnsiTheme="minorHAnsi" w:cstheme="minorHAnsi"/>
          <w:b/>
          <w:sz w:val="28"/>
          <w:szCs w:val="28"/>
        </w:rPr>
        <w:t xml:space="preserve"> for </w:t>
      </w:r>
      <w:r w:rsidR="00D66B30" w:rsidRPr="009074E3">
        <w:rPr>
          <w:rFonts w:asciiTheme="minorHAnsi" w:eastAsia="Times New Roman" w:hAnsiTheme="minorHAnsi" w:cstheme="minorHAnsi"/>
          <w:b/>
          <w:sz w:val="28"/>
          <w:szCs w:val="28"/>
        </w:rPr>
        <w:t>2011/12</w:t>
      </w:r>
    </w:p>
    <w:p w:rsidR="001A67CB" w:rsidRPr="00625938" w:rsidRDefault="001A67CB" w:rsidP="00DC5CE8">
      <w:pPr>
        <w:rPr>
          <w:rFonts w:asciiTheme="minorHAnsi" w:eastAsia="Times New Roman" w:hAnsiTheme="minorHAnsi" w:cstheme="minorHAnsi"/>
          <w:sz w:val="36"/>
          <w:szCs w:val="28"/>
        </w:rPr>
      </w:pPr>
    </w:p>
    <w:p w:rsidR="00DC5CE8" w:rsidRPr="00625938" w:rsidRDefault="00DC5CE8" w:rsidP="00DC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Times New Roman" w:hAnsi="Arial Black" w:cstheme="minorHAnsi"/>
          <w:sz w:val="28"/>
          <w:szCs w:val="28"/>
        </w:rPr>
      </w:pPr>
      <w:r w:rsidRPr="00625938">
        <w:rPr>
          <w:rFonts w:ascii="Arial Black" w:eastAsia="Times New Roman" w:hAnsi="Arial Black" w:cstheme="minorHAnsi"/>
          <w:sz w:val="28"/>
          <w:szCs w:val="28"/>
        </w:rPr>
        <w:t xml:space="preserve">What does this mean to IUSD and </w:t>
      </w:r>
      <w:r w:rsidR="001A67CB" w:rsidRPr="00625938">
        <w:rPr>
          <w:rFonts w:ascii="Arial Black" w:eastAsia="Times New Roman" w:hAnsi="Arial Black" w:cstheme="minorHAnsi"/>
          <w:sz w:val="28"/>
          <w:szCs w:val="28"/>
        </w:rPr>
        <w:t>YOU</w:t>
      </w:r>
      <w:r w:rsidRPr="00625938">
        <w:rPr>
          <w:rFonts w:ascii="Arial Black" w:eastAsia="Times New Roman" w:hAnsi="Arial Black" w:cstheme="minorHAnsi"/>
          <w:sz w:val="28"/>
          <w:szCs w:val="28"/>
        </w:rPr>
        <w:t>?</w:t>
      </w:r>
    </w:p>
    <w:p w:rsidR="00641414" w:rsidRPr="00641414" w:rsidRDefault="00641414" w:rsidP="00641414">
      <w:pPr>
        <w:rPr>
          <w:rFonts w:asciiTheme="majorHAnsi" w:eastAsia="Times New Roman" w:hAnsiTheme="majorHAnsi" w:cstheme="majorHAnsi"/>
          <w:szCs w:val="28"/>
        </w:rPr>
      </w:pPr>
    </w:p>
    <w:p w:rsidR="00641414" w:rsidRPr="00E04E87" w:rsidRDefault="00641414" w:rsidP="00641414">
      <w:pPr>
        <w:rPr>
          <w:rFonts w:asciiTheme="majorHAnsi" w:eastAsia="Times New Roman" w:hAnsiTheme="majorHAnsi" w:cstheme="majorHAnsi"/>
          <w:sz w:val="28"/>
          <w:szCs w:val="28"/>
        </w:rPr>
      </w:pPr>
      <w:r w:rsidRPr="00E04E87">
        <w:rPr>
          <w:rFonts w:asciiTheme="majorHAnsi" w:eastAsia="Times New Roman" w:hAnsiTheme="majorHAnsi" w:cstheme="majorHAnsi"/>
          <w:sz w:val="28"/>
          <w:szCs w:val="28"/>
        </w:rPr>
        <w:t>As politicians continue to hold us hostage, we must begin to make budget decisions for 2011/12.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 </w:t>
      </w:r>
      <w:r w:rsidRPr="00641414">
        <w:rPr>
          <w:rFonts w:asciiTheme="majorHAnsi" w:eastAsia="Times New Roman" w:hAnsiTheme="majorHAnsi" w:cstheme="majorHAnsi"/>
          <w:sz w:val="28"/>
          <w:szCs w:val="28"/>
        </w:rPr>
        <w:t xml:space="preserve">Absent a new agreement, </w:t>
      </w:r>
      <w:r w:rsidRPr="00641414">
        <w:rPr>
          <w:rFonts w:asciiTheme="minorHAnsi" w:eastAsia="Times New Roman" w:hAnsiTheme="minorHAnsi" w:cstheme="minorHAnsi"/>
          <w:sz w:val="28"/>
          <w:szCs w:val="28"/>
        </w:rPr>
        <w:t>our plan is still to start the 2011/12 school year with our contractual 183-day calendar.  Then, if we have to shorten the year, the District and ITA will meet and agree upon the dates to be eliminated.  This timeline could mean that a loss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of salary would not be prorated across 10 or 12 months</w:t>
      </w:r>
      <w:r w:rsidR="00892B5F">
        <w:rPr>
          <w:rFonts w:asciiTheme="minorHAnsi" w:eastAsia="Times New Roman" w:hAnsiTheme="minorHAnsi" w:cstheme="minorHAnsi"/>
          <w:sz w:val="28"/>
          <w:szCs w:val="28"/>
        </w:rPr>
        <w:t>;</w:t>
      </w:r>
      <w:r w:rsidRPr="00641414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9074E3">
        <w:rPr>
          <w:rFonts w:asciiTheme="minorHAnsi" w:eastAsia="Times New Roman" w:hAnsiTheme="minorHAnsi" w:cstheme="minorHAnsi"/>
          <w:sz w:val="28"/>
          <w:szCs w:val="28"/>
        </w:rPr>
        <w:t>therefore there could be large hits to the last few pay warrants.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641414" w:rsidRPr="00641414" w:rsidRDefault="00641414" w:rsidP="00641414">
      <w:pPr>
        <w:rPr>
          <w:rFonts w:asciiTheme="minorHAnsi" w:eastAsia="Times New Roman" w:hAnsiTheme="minorHAnsi" w:cstheme="minorHAnsi"/>
          <w:sz w:val="18"/>
          <w:szCs w:val="28"/>
        </w:rPr>
      </w:pPr>
      <w:r w:rsidRPr="00641414">
        <w:rPr>
          <w:rFonts w:asciiTheme="minorHAnsi" w:eastAsia="Times New Roman" w:hAnsiTheme="minorHAnsi" w:cstheme="minorHAnsi"/>
          <w:sz w:val="20"/>
          <w:szCs w:val="28"/>
        </w:rPr>
        <w:t xml:space="preserve">  </w:t>
      </w:r>
    </w:p>
    <w:p w:rsidR="00641414" w:rsidRPr="00641414" w:rsidRDefault="00641414" w:rsidP="00641414">
      <w:pPr>
        <w:ind w:right="378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While we will remain hopeful for the best … we must plan for the worst </w:t>
      </w:r>
      <w:r w:rsidRPr="00641414">
        <w:rPr>
          <w:rFonts w:asciiTheme="minorHAnsi" w:eastAsia="Times New Roman" w:hAnsiTheme="minorHAnsi" w:cstheme="minorHAnsi"/>
          <w:sz w:val="28"/>
          <w:szCs w:val="28"/>
        </w:rPr>
        <w:t xml:space="preserve">because a cut to our current budget of $850 – $1,000 per student equals </w:t>
      </w:r>
      <w:bookmarkStart w:id="0" w:name="_GoBack"/>
      <w:bookmarkEnd w:id="0"/>
      <w:r w:rsidRPr="00641414">
        <w:rPr>
          <w:rFonts w:asciiTheme="minorHAnsi" w:eastAsia="Times New Roman" w:hAnsiTheme="minorHAnsi" w:cstheme="minorHAnsi"/>
          <w:sz w:val="28"/>
          <w:szCs w:val="28"/>
        </w:rPr>
        <w:t xml:space="preserve">over $20 million. </w:t>
      </w:r>
    </w:p>
    <w:p w:rsidR="00641414" w:rsidRPr="00641414" w:rsidRDefault="00641414" w:rsidP="00641414">
      <w:pPr>
        <w:rPr>
          <w:rFonts w:asciiTheme="minorHAnsi" w:eastAsia="Times New Roman" w:hAnsiTheme="minorHAnsi" w:cstheme="minorHAnsi"/>
          <w:sz w:val="20"/>
          <w:szCs w:val="28"/>
        </w:rPr>
      </w:pPr>
    </w:p>
    <w:p w:rsidR="00641414" w:rsidRPr="00641414" w:rsidRDefault="00641414" w:rsidP="00641414">
      <w:pPr>
        <w:rPr>
          <w:rFonts w:asciiTheme="minorHAnsi" w:eastAsia="Times New Roman" w:hAnsiTheme="minorHAnsi" w:cstheme="minorHAnsi"/>
          <w:sz w:val="28"/>
          <w:szCs w:val="28"/>
        </w:rPr>
      </w:pPr>
      <w:r w:rsidRPr="00641414">
        <w:rPr>
          <w:rFonts w:asciiTheme="minorHAnsi" w:eastAsia="Times New Roman" w:hAnsiTheme="minorHAnsi" w:cstheme="minorHAnsi"/>
          <w:sz w:val="28"/>
          <w:szCs w:val="28"/>
        </w:rPr>
        <w:t>The situation in Sacramento leaves us no choice but to plan on this worst case scenario:</w:t>
      </w:r>
    </w:p>
    <w:p w:rsidR="00641414" w:rsidRPr="00641414" w:rsidRDefault="00641414" w:rsidP="00641414">
      <w:pPr>
        <w:rPr>
          <w:rFonts w:asciiTheme="minorHAnsi" w:eastAsia="Times New Roman" w:hAnsiTheme="minorHAnsi" w:cstheme="minorHAnsi"/>
          <w:sz w:val="8"/>
          <w:szCs w:val="28"/>
        </w:rPr>
      </w:pPr>
    </w:p>
    <w:p w:rsidR="00641414" w:rsidRPr="00641414" w:rsidRDefault="00641414" w:rsidP="00641414">
      <w:pPr>
        <w:pStyle w:val="ListParagraph"/>
        <w:numPr>
          <w:ilvl w:val="1"/>
          <w:numId w:val="6"/>
        </w:numPr>
        <w:rPr>
          <w:rFonts w:asciiTheme="minorHAnsi" w:eastAsia="Times New Roman" w:hAnsiTheme="minorHAnsi" w:cstheme="minorHAnsi"/>
          <w:b/>
          <w:sz w:val="28"/>
          <w:szCs w:val="28"/>
        </w:rPr>
      </w:pPr>
      <w:r w:rsidRPr="00641414">
        <w:rPr>
          <w:rFonts w:asciiTheme="minorHAnsi" w:eastAsia="Times New Roman" w:hAnsiTheme="minorHAnsi" w:cstheme="minorHAnsi"/>
          <w:sz w:val="28"/>
          <w:szCs w:val="28"/>
        </w:rPr>
        <w:t>$20 million to cut from the IUSD budget for 2011/12</w:t>
      </w:r>
    </w:p>
    <w:p w:rsidR="00641414" w:rsidRPr="00641414" w:rsidRDefault="00641414" w:rsidP="00641414">
      <w:pPr>
        <w:ind w:left="1260"/>
        <w:rPr>
          <w:rFonts w:asciiTheme="minorHAnsi" w:eastAsia="Times New Roman" w:hAnsiTheme="minorHAnsi" w:cstheme="minorHAnsi"/>
          <w:sz w:val="4"/>
          <w:szCs w:val="28"/>
        </w:rPr>
      </w:pPr>
    </w:p>
    <w:p w:rsidR="00641414" w:rsidRPr="00641414" w:rsidRDefault="00641414" w:rsidP="00641414">
      <w:pPr>
        <w:pStyle w:val="ListParagraph"/>
        <w:numPr>
          <w:ilvl w:val="1"/>
          <w:numId w:val="6"/>
        </w:numPr>
        <w:rPr>
          <w:rFonts w:asciiTheme="minorHAnsi" w:eastAsia="Times New Roman" w:hAnsiTheme="minorHAnsi" w:cstheme="minorHAnsi"/>
          <w:b/>
          <w:sz w:val="28"/>
          <w:szCs w:val="28"/>
        </w:rPr>
      </w:pPr>
      <w:r w:rsidRPr="00641414">
        <w:rPr>
          <w:rFonts w:asciiTheme="minorHAnsi" w:eastAsia="Times New Roman" w:hAnsiTheme="minorHAnsi" w:cstheme="minorHAnsi"/>
          <w:b/>
          <w:sz w:val="28"/>
          <w:szCs w:val="28"/>
        </w:rPr>
        <w:t xml:space="preserve">Potential salary impact of a 160-day work year = 23 furlough days = </w:t>
      </w:r>
      <w:r w:rsidR="005A2014">
        <w:rPr>
          <w:rFonts w:asciiTheme="minorHAnsi" w:eastAsia="Times New Roman" w:hAnsiTheme="minorHAnsi" w:cstheme="minorHAnsi"/>
          <w:b/>
          <w:sz w:val="28"/>
          <w:szCs w:val="28"/>
        </w:rPr>
        <w:t xml:space="preserve">over </w:t>
      </w:r>
      <w:r w:rsidRPr="00641414">
        <w:rPr>
          <w:rFonts w:asciiTheme="minorHAnsi" w:eastAsia="Times New Roman" w:hAnsiTheme="minorHAnsi" w:cstheme="minorHAnsi"/>
          <w:b/>
          <w:sz w:val="28"/>
          <w:szCs w:val="28"/>
        </w:rPr>
        <w:t>10% cut in pay</w:t>
      </w:r>
    </w:p>
    <w:p w:rsidR="00641414" w:rsidRPr="00641414" w:rsidRDefault="00641414" w:rsidP="00641414">
      <w:pPr>
        <w:ind w:left="1260"/>
        <w:rPr>
          <w:rFonts w:asciiTheme="minorHAnsi" w:eastAsia="Times New Roman" w:hAnsiTheme="minorHAnsi" w:cstheme="minorHAnsi"/>
          <w:sz w:val="4"/>
          <w:szCs w:val="28"/>
        </w:rPr>
      </w:pPr>
    </w:p>
    <w:p w:rsidR="00641414" w:rsidRPr="00641414" w:rsidRDefault="00641414" w:rsidP="00641414">
      <w:pPr>
        <w:pStyle w:val="ListParagraph"/>
        <w:numPr>
          <w:ilvl w:val="1"/>
          <w:numId w:val="6"/>
        </w:numPr>
        <w:rPr>
          <w:rFonts w:asciiTheme="minorHAnsi" w:eastAsia="Times New Roman" w:hAnsiTheme="minorHAnsi" w:cstheme="minorHAnsi"/>
          <w:sz w:val="28"/>
          <w:szCs w:val="28"/>
        </w:rPr>
      </w:pPr>
      <w:r w:rsidRPr="00641414">
        <w:rPr>
          <w:rFonts w:asciiTheme="minorHAnsi" w:eastAsia="Times New Roman" w:hAnsiTheme="minorHAnsi" w:cstheme="minorHAnsi"/>
          <w:sz w:val="28"/>
          <w:szCs w:val="28"/>
        </w:rPr>
        <w:t>Additional cuts to programs</w:t>
      </w:r>
    </w:p>
    <w:p w:rsidR="005352B7" w:rsidRPr="002273F5" w:rsidRDefault="005352B7" w:rsidP="004C2053">
      <w:pPr>
        <w:rPr>
          <w:rFonts w:asciiTheme="majorHAnsi" w:eastAsia="Times New Roman" w:hAnsiTheme="majorHAnsi" w:cstheme="majorHAnsi"/>
          <w:sz w:val="20"/>
          <w:szCs w:val="28"/>
        </w:rPr>
      </w:pPr>
    </w:p>
    <w:p w:rsidR="003A4470" w:rsidRDefault="000D1D88" w:rsidP="000D1D88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This scenario will require huge adjustments to the IUSD budget and, in all probability, to your own budget.  Please prepare yourself.</w:t>
      </w:r>
    </w:p>
    <w:p w:rsidR="00874B77" w:rsidRPr="002273F5" w:rsidRDefault="00874B77" w:rsidP="000D1D88">
      <w:pPr>
        <w:rPr>
          <w:rFonts w:asciiTheme="minorHAnsi" w:eastAsia="Times New Roman" w:hAnsiTheme="minorHAnsi" w:cstheme="minorHAnsi"/>
          <w:sz w:val="28"/>
          <w:szCs w:val="28"/>
        </w:rPr>
      </w:pPr>
    </w:p>
    <w:p w:rsidR="00625938" w:rsidRPr="00625938" w:rsidRDefault="00625938" w:rsidP="0062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Times New Roman" w:hAnsi="Arial Black" w:cs="Arial"/>
          <w:sz w:val="28"/>
          <w:szCs w:val="32"/>
        </w:rPr>
      </w:pPr>
      <w:r w:rsidRPr="00625938">
        <w:rPr>
          <w:rFonts w:ascii="Arial Black" w:eastAsia="Times New Roman" w:hAnsi="Arial Black" w:cs="Arial"/>
          <w:sz w:val="28"/>
          <w:szCs w:val="32"/>
        </w:rPr>
        <w:t>Resources</w:t>
      </w:r>
    </w:p>
    <w:p w:rsidR="004C2053" w:rsidRPr="00CD7B9B" w:rsidRDefault="004C2053" w:rsidP="00CD7B9B">
      <w:pPr>
        <w:rPr>
          <w:rFonts w:eastAsia="Times New Roman" w:cs="Arial"/>
        </w:rPr>
      </w:pPr>
    </w:p>
    <w:p w:rsidR="00991E1E" w:rsidRDefault="00A11EF6" w:rsidP="00991E1E">
      <w:pPr>
        <w:rPr>
          <w:rFonts w:eastAsia="Times New Roman" w:cs="Arial"/>
        </w:rPr>
      </w:pPr>
      <w:hyperlink r:id="rId8" w:history="1">
        <w:r w:rsidR="00991E1E" w:rsidRPr="00064817">
          <w:rPr>
            <w:rStyle w:val="Hyperlink"/>
            <w:rFonts w:eastAsia="Times New Roman" w:cs="Arial"/>
          </w:rPr>
          <w:t>IUSD Base Revenue Limit vs. Salary Settlements</w:t>
        </w:r>
      </w:hyperlink>
    </w:p>
    <w:p w:rsidR="00991E1E" w:rsidRDefault="00991E1E" w:rsidP="00CD7B9B"/>
    <w:p w:rsidR="00991E1E" w:rsidRPr="0095715E" w:rsidRDefault="00A11EF6" w:rsidP="00991E1E">
      <w:pPr>
        <w:rPr>
          <w:rFonts w:eastAsia="Times New Roman" w:cs="Arial"/>
        </w:rPr>
      </w:pPr>
      <w:hyperlink r:id="rId9" w:history="1">
        <w:r w:rsidR="00991E1E" w:rsidRPr="00111536">
          <w:rPr>
            <w:rStyle w:val="Hyperlink"/>
            <w:rFonts w:eastAsia="Times New Roman" w:cs="Arial"/>
          </w:rPr>
          <w:t>IUSD Budget Reductions – 7 Year History</w:t>
        </w:r>
      </w:hyperlink>
    </w:p>
    <w:p w:rsidR="00991E1E" w:rsidRDefault="00991E1E" w:rsidP="00CD7B9B"/>
    <w:p w:rsidR="00991E1E" w:rsidRDefault="00A11EF6" w:rsidP="00991E1E">
      <w:pPr>
        <w:rPr>
          <w:rFonts w:eastAsia="Times New Roman" w:cs="Arial"/>
        </w:rPr>
      </w:pPr>
      <w:hyperlink r:id="rId10" w:history="1">
        <w:r w:rsidR="00991E1E" w:rsidRPr="00111536">
          <w:rPr>
            <w:rStyle w:val="Hyperlink"/>
            <w:rFonts w:eastAsia="Times New Roman" w:cs="Arial"/>
          </w:rPr>
          <w:t>IUSD Budget Update Presentation 4/12/11</w:t>
        </w:r>
      </w:hyperlink>
    </w:p>
    <w:p w:rsidR="00991E1E" w:rsidRDefault="00991E1E" w:rsidP="00CD7B9B"/>
    <w:p w:rsidR="00CD7B9B" w:rsidRDefault="00A11EF6" w:rsidP="00CD7B9B">
      <w:pPr>
        <w:rPr>
          <w:rFonts w:eastAsia="Times New Roman" w:cs="Arial"/>
          <w:i/>
        </w:rPr>
      </w:pPr>
      <w:hyperlink r:id="rId11" w:history="1">
        <w:r w:rsidR="00CD7B9B" w:rsidRPr="0095715E">
          <w:rPr>
            <w:rStyle w:val="Hyperlink"/>
            <w:rFonts w:eastAsia="Times New Roman" w:cs="Arial"/>
          </w:rPr>
          <w:t xml:space="preserve">School Services of California – </w:t>
        </w:r>
        <w:r w:rsidR="00CD7B9B" w:rsidRPr="0095715E">
          <w:rPr>
            <w:rStyle w:val="Hyperlink"/>
            <w:rFonts w:eastAsia="Times New Roman" w:cs="Arial"/>
            <w:i/>
          </w:rPr>
          <w:t>Ask SSC….How Far Back in Time Could We Go?</w:t>
        </w:r>
      </w:hyperlink>
    </w:p>
    <w:p w:rsidR="00CD7B9B" w:rsidRDefault="00CD7B9B" w:rsidP="00CD7B9B">
      <w:pPr>
        <w:rPr>
          <w:rFonts w:eastAsia="Times New Roman" w:cs="Arial"/>
          <w:i/>
        </w:rPr>
      </w:pPr>
    </w:p>
    <w:p w:rsidR="00CD7B9B" w:rsidRPr="00CD7B9B" w:rsidRDefault="00A11EF6" w:rsidP="00CD7B9B">
      <w:pPr>
        <w:rPr>
          <w:rFonts w:eastAsia="Times New Roman" w:cs="Arial"/>
        </w:rPr>
      </w:pPr>
      <w:hyperlink r:id="rId12" w:history="1">
        <w:r w:rsidR="00CD7B9B" w:rsidRPr="0095715E">
          <w:rPr>
            <w:rStyle w:val="Hyperlink"/>
            <w:rFonts w:eastAsia="Times New Roman" w:cs="Arial"/>
          </w:rPr>
          <w:t xml:space="preserve">School Services of California – </w:t>
        </w:r>
        <w:r w:rsidR="00CD7B9B" w:rsidRPr="00111536">
          <w:rPr>
            <w:rStyle w:val="Hyperlink"/>
            <w:rFonts w:eastAsia="Times New Roman" w:cs="Arial"/>
            <w:i/>
          </w:rPr>
          <w:t>Governor Signs $11.2 Billion in Budget Solutions, Budget Remains $12.6 Billion Out of Balance</w:t>
        </w:r>
      </w:hyperlink>
    </w:p>
    <w:p w:rsidR="00CD7B9B" w:rsidRDefault="00CD7B9B" w:rsidP="00E013F2">
      <w:pPr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625938" w:rsidRDefault="00A11EF6" w:rsidP="00EC512B">
      <w:pPr>
        <w:rPr>
          <w:rFonts w:eastAsia="Times New Roman" w:cs="Arial"/>
          <w:i/>
        </w:rPr>
      </w:pPr>
      <w:hyperlink r:id="rId13" w:history="1">
        <w:r w:rsidR="00EC512B" w:rsidRPr="00EC512B">
          <w:rPr>
            <w:rStyle w:val="Hyperlink"/>
            <w:rFonts w:eastAsia="Times New Roman" w:cs="Arial"/>
          </w:rPr>
          <w:t xml:space="preserve">School Services of California - </w:t>
        </w:r>
        <w:r w:rsidR="00EC512B" w:rsidRPr="00EC512B">
          <w:rPr>
            <w:rStyle w:val="Hyperlink"/>
            <w:rFonts w:eastAsia="Times New Roman" w:cs="Arial"/>
            <w:i/>
          </w:rPr>
          <w:t>No June Election</w:t>
        </w:r>
        <w:r w:rsidR="00CD7B9B">
          <w:rPr>
            <w:rStyle w:val="Hyperlink"/>
            <w:rFonts w:eastAsia="Times New Roman" w:cs="Arial"/>
            <w:i/>
          </w:rPr>
          <w:t xml:space="preserve">, </w:t>
        </w:r>
        <w:r w:rsidR="00EC512B" w:rsidRPr="00EC512B">
          <w:rPr>
            <w:rStyle w:val="Hyperlink"/>
            <w:rFonts w:eastAsia="Times New Roman" w:cs="Arial"/>
            <w:i/>
          </w:rPr>
          <w:t>When Will We Know What to Plan For?</w:t>
        </w:r>
      </w:hyperlink>
      <w:r w:rsidR="00EC512B">
        <w:rPr>
          <w:rFonts w:eastAsia="Times New Roman" w:cs="Arial"/>
        </w:rPr>
        <w:t xml:space="preserve"> </w:t>
      </w:r>
    </w:p>
    <w:p w:rsidR="00EC512B" w:rsidRDefault="00EC512B" w:rsidP="00EC512B">
      <w:pPr>
        <w:rPr>
          <w:rFonts w:eastAsia="Times New Roman" w:cs="Arial"/>
          <w:i/>
        </w:rPr>
      </w:pPr>
    </w:p>
    <w:p w:rsidR="00E013F2" w:rsidRPr="00625938" w:rsidRDefault="00E013F2" w:rsidP="00E01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eastAsia="Times New Roman" w:hAnsi="Arial Black" w:cs="Arial"/>
          <w:sz w:val="28"/>
          <w:szCs w:val="32"/>
        </w:rPr>
      </w:pPr>
      <w:r w:rsidRPr="00625938">
        <w:rPr>
          <w:rFonts w:ascii="Arial Black" w:eastAsia="Times New Roman" w:hAnsi="Arial Black" w:cs="Arial"/>
          <w:sz w:val="28"/>
          <w:szCs w:val="32"/>
        </w:rPr>
        <w:t>Team Members</w:t>
      </w:r>
    </w:p>
    <w:p w:rsidR="00E013F2" w:rsidRPr="00C45C04" w:rsidRDefault="00E013F2" w:rsidP="00E013F2">
      <w:pPr>
        <w:rPr>
          <w:rFonts w:eastAsia="Times New Roman" w:cs="Arial"/>
          <w:b/>
        </w:rPr>
      </w:pPr>
    </w:p>
    <w:p w:rsidR="00E013F2" w:rsidRPr="00C45C04" w:rsidRDefault="00E013F2" w:rsidP="00E013F2">
      <w:pPr>
        <w:rPr>
          <w:rFonts w:eastAsia="Times New Roman" w:cs="Arial"/>
          <w:b/>
          <w:u w:val="single"/>
        </w:rPr>
      </w:pPr>
      <w:r w:rsidRPr="00C45C04">
        <w:rPr>
          <w:rFonts w:eastAsia="Times New Roman" w:cs="Arial"/>
          <w:b/>
          <w:u w:val="single"/>
        </w:rPr>
        <w:t>ITA Bargaining Team:</w:t>
      </w:r>
    </w:p>
    <w:p w:rsidR="00E013F2" w:rsidRPr="00C45C04" w:rsidRDefault="00E013F2" w:rsidP="00E013F2">
      <w:pPr>
        <w:rPr>
          <w:rFonts w:eastAsia="Times New Roman" w:cs="Arial"/>
          <w:b/>
          <w:sz w:val="16"/>
          <w:szCs w:val="16"/>
        </w:rPr>
      </w:pP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Anne Caenn, Chair,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45C04">
              <w:rPr>
                <w:rFonts w:eastAsia="Times New Roman" w:cs="Arial"/>
              </w:rPr>
              <w:t>Venado</w:t>
            </w:r>
          </w:smartTag>
          <w:r w:rsidRPr="00C45C04">
            <w:rPr>
              <w:rFonts w:eastAsia="Times New Roman" w:cs="Arial"/>
            </w:rPr>
            <w:t xml:space="preserve"> </w:t>
          </w:r>
          <w:smartTag w:uri="urn:schemas-microsoft-com:office:smarttags" w:element="PlaceType">
            <w:r w:rsidRPr="00C45C04">
              <w:rPr>
                <w:rFonts w:eastAsia="Times New Roman" w:cs="Arial"/>
              </w:rPr>
              <w:t>Middle School</w:t>
            </w:r>
          </w:smartTag>
        </w:smartTag>
      </w:smartTag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Liz Harlow, Canyon View Elementary School</w:t>
      </w: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Tim Jamison,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45C04">
              <w:rPr>
                <w:rFonts w:eastAsia="Times New Roman" w:cs="Arial"/>
              </w:rPr>
              <w:t>Bonita</w:t>
            </w:r>
          </w:smartTag>
          <w:r w:rsidRPr="00C45C04">
            <w:rPr>
              <w:rFonts w:eastAsia="Times New Roman" w:cs="Arial"/>
            </w:rPr>
            <w:t xml:space="preserve"> </w:t>
          </w:r>
          <w:smartTag w:uri="urn:schemas-microsoft-com:office:smarttags" w:element="PlaceName">
            <w:r w:rsidRPr="00C45C04">
              <w:rPr>
                <w:rFonts w:eastAsia="Times New Roman" w:cs="Arial"/>
              </w:rPr>
              <w:t>Canyon</w:t>
            </w:r>
          </w:smartTag>
        </w:smartTag>
      </w:smartTag>
      <w:r w:rsidRPr="00C45C04">
        <w:rPr>
          <w:rFonts w:eastAsia="Times New Roman" w:cs="Arial"/>
        </w:rPr>
        <w:t xml:space="preserve"> Elementary</w:t>
      </w: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Lauren Pipp, Bonita Canyon Elementary School</w:t>
      </w: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Alan Simsovic,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45C04">
              <w:rPr>
                <w:rFonts w:eastAsia="Times New Roman" w:cs="Arial"/>
              </w:rPr>
              <w:t>Northwood</w:t>
            </w:r>
          </w:smartTag>
          <w:r w:rsidRPr="00C45C04">
            <w:rPr>
              <w:rFonts w:eastAsia="Times New Roman" w:cs="Arial"/>
            </w:rPr>
            <w:t xml:space="preserve"> </w:t>
          </w:r>
          <w:smartTag w:uri="urn:schemas-microsoft-com:office:smarttags" w:element="PlaceType">
            <w:r w:rsidRPr="00C45C04">
              <w:rPr>
                <w:rFonts w:eastAsia="Times New Roman" w:cs="Arial"/>
              </w:rPr>
              <w:t>High School</w:t>
            </w:r>
          </w:smartTag>
        </w:smartTag>
      </w:smartTag>
    </w:p>
    <w:p w:rsidR="00E013F2" w:rsidRPr="00C45C04" w:rsidRDefault="00E013F2" w:rsidP="00E013F2">
      <w:pPr>
        <w:rPr>
          <w:rFonts w:eastAsia="Times New Roman" w:cs="Arial"/>
          <w:b/>
          <w:sz w:val="16"/>
          <w:szCs w:val="16"/>
        </w:rPr>
      </w:pPr>
    </w:p>
    <w:p w:rsidR="00E013F2" w:rsidRPr="00C45C04" w:rsidRDefault="00E013F2" w:rsidP="00E013F2">
      <w:pPr>
        <w:rPr>
          <w:rFonts w:eastAsia="Times New Roman" w:cs="Arial"/>
          <w:b/>
          <w:u w:val="single"/>
        </w:rPr>
      </w:pPr>
      <w:r w:rsidRPr="00C45C04">
        <w:rPr>
          <w:rFonts w:eastAsia="Times New Roman" w:cs="Arial"/>
          <w:b/>
          <w:u w:val="single"/>
        </w:rPr>
        <w:t>Additional Team Support:</w:t>
      </w:r>
    </w:p>
    <w:p w:rsidR="00E013F2" w:rsidRPr="00C45C04" w:rsidRDefault="00E013F2" w:rsidP="00E013F2">
      <w:pPr>
        <w:rPr>
          <w:rFonts w:eastAsia="Times New Roman" w:cs="Arial"/>
          <w:b/>
          <w:u w:val="single"/>
        </w:rPr>
      </w:pP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Laurie Atkinson, Executive Director, Irvine/Tustin Teachers UniServ/CTA/NEA</w:t>
      </w: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Rick Seibert, President, </w:t>
      </w:r>
      <w:smartTag w:uri="urn:schemas-microsoft-com:office:smarttags" w:element="City">
        <w:smartTag w:uri="urn:schemas-microsoft-com:office:smarttags" w:element="place">
          <w:r w:rsidRPr="00C45C04">
            <w:rPr>
              <w:rFonts w:eastAsia="Times New Roman" w:cs="Arial"/>
            </w:rPr>
            <w:t>Irvine</w:t>
          </w:r>
        </w:smartTag>
      </w:smartTag>
      <w:r w:rsidRPr="00C45C04">
        <w:rPr>
          <w:rFonts w:eastAsia="Times New Roman" w:cs="Arial"/>
        </w:rPr>
        <w:t xml:space="preserve"> Teachers Association</w:t>
      </w:r>
    </w:p>
    <w:p w:rsidR="00E013F2" w:rsidRPr="00C45C04" w:rsidRDefault="00E013F2" w:rsidP="00E013F2">
      <w:pPr>
        <w:rPr>
          <w:rFonts w:eastAsia="Times New Roman" w:cs="Arial"/>
          <w:b/>
          <w:sz w:val="36"/>
          <w:szCs w:val="36"/>
        </w:rPr>
      </w:pPr>
    </w:p>
    <w:p w:rsidR="00E013F2" w:rsidRPr="00C45C04" w:rsidRDefault="00E013F2" w:rsidP="00E013F2">
      <w:pPr>
        <w:rPr>
          <w:rFonts w:eastAsia="Times New Roman" w:cs="Arial"/>
          <w:b/>
          <w:u w:val="single"/>
        </w:rPr>
      </w:pPr>
      <w:r w:rsidRPr="00C45C04">
        <w:rPr>
          <w:rFonts w:eastAsia="Times New Roman" w:cs="Arial"/>
          <w:b/>
          <w:u w:val="single"/>
        </w:rPr>
        <w:t>District Bargaining Team:</w:t>
      </w:r>
    </w:p>
    <w:p w:rsidR="00E013F2" w:rsidRPr="00C45C04" w:rsidRDefault="00E013F2" w:rsidP="00E013F2">
      <w:pPr>
        <w:rPr>
          <w:rFonts w:eastAsia="Times New Roman" w:cs="Arial"/>
          <w:b/>
          <w:sz w:val="16"/>
          <w:szCs w:val="16"/>
        </w:rPr>
      </w:pP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Terry Walker, Assistant Superintendent, Human Resources</w:t>
      </w: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Susie Kemp, Principal, Canyon View Elementary School</w:t>
      </w: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John Pehrson, Principal,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C45C04">
              <w:rPr>
                <w:rFonts w:eastAsia="Times New Roman" w:cs="Arial"/>
              </w:rPr>
              <w:t>University</w:t>
            </w:r>
          </w:smartTag>
          <w:r w:rsidRPr="00C45C04">
            <w:rPr>
              <w:rFonts w:eastAsia="Times New Roman" w:cs="Arial"/>
            </w:rPr>
            <w:t xml:space="preserve"> </w:t>
          </w:r>
          <w:smartTag w:uri="urn:schemas-microsoft-com:office:smarttags" w:element="PlaceType">
            <w:r w:rsidRPr="00C45C04">
              <w:rPr>
                <w:rFonts w:eastAsia="Times New Roman" w:cs="Arial"/>
              </w:rPr>
              <w:t>High School</w:t>
            </w:r>
          </w:smartTag>
        </w:smartTag>
      </w:smartTag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Rena Thompson, Director, Human Resources</w:t>
      </w:r>
    </w:p>
    <w:p w:rsidR="00E013F2" w:rsidRDefault="00E013F2" w:rsidP="00E013F2">
      <w:pPr>
        <w:numPr>
          <w:ilvl w:val="0"/>
          <w:numId w:val="1"/>
        </w:numPr>
        <w:rPr>
          <w:rFonts w:eastAsia="Times New Roman" w:cs="Arial"/>
        </w:rPr>
      </w:pPr>
      <w:r w:rsidRPr="00C45C04">
        <w:rPr>
          <w:rFonts w:eastAsia="Times New Roman" w:cs="Arial"/>
        </w:rPr>
        <w:t>Scott Bowman, Principal, Rancho San Joaquin Middle School</w:t>
      </w:r>
    </w:p>
    <w:p w:rsidR="00E013F2" w:rsidRPr="00C45C04" w:rsidRDefault="00E013F2" w:rsidP="00E013F2">
      <w:pPr>
        <w:ind w:left="720"/>
        <w:rPr>
          <w:rFonts w:eastAsia="Times New Roman" w:cs="Arial"/>
        </w:rPr>
      </w:pPr>
    </w:p>
    <w:p w:rsidR="00E013F2" w:rsidRPr="00C45C04" w:rsidRDefault="00E013F2" w:rsidP="00E013F2">
      <w:pPr>
        <w:rPr>
          <w:rFonts w:eastAsia="Times New Roman" w:cs="Arial"/>
          <w:b/>
          <w:sz w:val="16"/>
          <w:szCs w:val="16"/>
        </w:rPr>
      </w:pPr>
    </w:p>
    <w:p w:rsidR="00E013F2" w:rsidRPr="00C45C04" w:rsidRDefault="00E013F2" w:rsidP="00E013F2">
      <w:pPr>
        <w:rPr>
          <w:rFonts w:eastAsia="Times New Roman" w:cs="Arial"/>
          <w:b/>
          <w:u w:val="single"/>
        </w:rPr>
      </w:pPr>
      <w:r w:rsidRPr="00C45C04">
        <w:rPr>
          <w:rFonts w:eastAsia="Times New Roman" w:cs="Arial"/>
          <w:b/>
          <w:u w:val="single"/>
        </w:rPr>
        <w:t>Additional Team Support:</w:t>
      </w:r>
    </w:p>
    <w:p w:rsidR="00E013F2" w:rsidRPr="00C45C04" w:rsidRDefault="00E013F2" w:rsidP="00E013F2">
      <w:pPr>
        <w:rPr>
          <w:rFonts w:eastAsia="Times New Roman" w:cs="Arial"/>
          <w:b/>
          <w:sz w:val="16"/>
          <w:szCs w:val="16"/>
        </w:rPr>
      </w:pP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Lisa Howell, Assistant Superintendent, Fiscal Services</w:t>
      </w: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Susana Lopez, Director, Fiscal Services</w:t>
      </w:r>
    </w:p>
    <w:p w:rsidR="00E013F2" w:rsidRPr="00C45C04" w:rsidRDefault="00E013F2" w:rsidP="00E013F2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John Rajcic, Labor Consultant</w:t>
      </w:r>
    </w:p>
    <w:p w:rsidR="00E013F2" w:rsidRDefault="00E013F2" w:rsidP="00E013F2">
      <w:pPr>
        <w:numPr>
          <w:ilvl w:val="0"/>
          <w:numId w:val="1"/>
        </w:numPr>
        <w:spacing w:line="360" w:lineRule="auto"/>
      </w:pPr>
      <w:r w:rsidRPr="009074E3">
        <w:rPr>
          <w:rFonts w:eastAsia="Times New Roman" w:cs="Arial"/>
        </w:rPr>
        <w:t>Ruth Romero, Confidential Secretary, Human Resources</w:t>
      </w:r>
    </w:p>
    <w:p w:rsidR="0093425D" w:rsidRDefault="0093425D"/>
    <w:sectPr w:rsidR="0093425D" w:rsidSect="00874B77">
      <w:headerReference w:type="default" r:id="rId14"/>
      <w:footerReference w:type="default" r:id="rId15"/>
      <w:pgSz w:w="12240" w:h="20160" w:code="5"/>
      <w:pgMar w:top="1620" w:right="1296" w:bottom="900" w:left="1296" w:header="720" w:footer="372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5E" w:rsidRDefault="0095715E" w:rsidP="005117EF">
      <w:r>
        <w:separator/>
      </w:r>
    </w:p>
  </w:endnote>
  <w:endnote w:type="continuationSeparator" w:id="0">
    <w:p w:rsidR="0095715E" w:rsidRDefault="0095715E" w:rsidP="00511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5E" w:rsidRDefault="0095715E" w:rsidP="00874B77">
    <w:pPr>
      <w:pStyle w:val="Footer"/>
      <w:tabs>
        <w:tab w:val="clear" w:pos="9360"/>
        <w:tab w:val="left" w:pos="9270"/>
      </w:tabs>
      <w:ind w:firstLine="1170"/>
      <w:jc w:val="right"/>
      <w:rPr>
        <w:rStyle w:val="PageNumber"/>
        <w:rFonts w:eastAsiaTheme="majorEastAsia" w:cs="Arial"/>
        <w:sz w:val="20"/>
        <w:szCs w:val="20"/>
      </w:rPr>
    </w:pPr>
    <w:r>
      <w:rPr>
        <w:rStyle w:val="PageNumber"/>
        <w:rFonts w:eastAsiaTheme="majorEastAsia" w:cs="Arial"/>
        <w:i/>
        <w:sz w:val="22"/>
        <w:szCs w:val="20"/>
      </w:rPr>
      <w:tab/>
    </w:r>
    <w:r w:rsidRPr="00933A1C">
      <w:rPr>
        <w:rStyle w:val="PageNumber"/>
        <w:rFonts w:eastAsiaTheme="majorEastAsia" w:cs="Arial"/>
        <w:sz w:val="20"/>
        <w:szCs w:val="20"/>
      </w:rPr>
      <w:t xml:space="preserve"> </w:t>
    </w:r>
    <w:r w:rsidR="00A11EF6">
      <w:rPr>
        <w:rStyle w:val="PageNumber"/>
        <w:rFonts w:eastAsiaTheme="majorEastAsia" w:cs="Arial"/>
        <w:sz w:val="20"/>
        <w:szCs w:val="20"/>
      </w:rPr>
      <w:fldChar w:fldCharType="begin"/>
    </w:r>
    <w:r>
      <w:rPr>
        <w:rStyle w:val="PageNumber"/>
        <w:rFonts w:eastAsiaTheme="majorEastAsia" w:cs="Arial"/>
        <w:sz w:val="20"/>
        <w:szCs w:val="20"/>
      </w:rPr>
      <w:instrText xml:space="preserve"> PAGE </w:instrText>
    </w:r>
    <w:r w:rsidR="00A11EF6">
      <w:rPr>
        <w:rStyle w:val="PageNumber"/>
        <w:rFonts w:eastAsiaTheme="majorEastAsia" w:cs="Arial"/>
        <w:sz w:val="20"/>
        <w:szCs w:val="20"/>
      </w:rPr>
      <w:fldChar w:fldCharType="separate"/>
    </w:r>
    <w:r w:rsidR="005F4D75">
      <w:rPr>
        <w:rStyle w:val="PageNumber"/>
        <w:rFonts w:eastAsiaTheme="majorEastAsia" w:cs="Arial"/>
        <w:noProof/>
        <w:sz w:val="20"/>
        <w:szCs w:val="20"/>
      </w:rPr>
      <w:t>2</w:t>
    </w:r>
    <w:r w:rsidR="00A11EF6">
      <w:rPr>
        <w:rStyle w:val="PageNumber"/>
        <w:rFonts w:eastAsiaTheme="majorEastAsia" w:cs="Arial"/>
        <w:sz w:val="20"/>
        <w:szCs w:val="20"/>
      </w:rPr>
      <w:fldChar w:fldCharType="end"/>
    </w:r>
    <w:r>
      <w:rPr>
        <w:rStyle w:val="PageNumber"/>
        <w:rFonts w:eastAsiaTheme="majorEastAsia" w:cs="Arial"/>
        <w:sz w:val="20"/>
        <w:szCs w:val="20"/>
      </w:rPr>
      <w:t>/2</w:t>
    </w:r>
  </w:p>
  <w:p w:rsidR="0095715E" w:rsidRPr="00933A1C" w:rsidRDefault="0095715E" w:rsidP="000D1D88">
    <w:pPr>
      <w:pStyle w:val="Footer"/>
      <w:jc w:val="center"/>
      <w:rPr>
        <w:rStyle w:val="PageNumber"/>
        <w:rFonts w:eastAsiaTheme="majorEastAsia" w:cs="Arial"/>
        <w:i/>
        <w:sz w:val="22"/>
        <w:szCs w:val="20"/>
      </w:rPr>
    </w:pPr>
  </w:p>
  <w:p w:rsidR="0095715E" w:rsidRDefault="0095715E">
    <w:pPr>
      <w:pStyle w:val="Footer"/>
      <w:jc w:val="right"/>
      <w:rPr>
        <w:rFonts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5E" w:rsidRDefault="0095715E" w:rsidP="005117EF">
      <w:r>
        <w:separator/>
      </w:r>
    </w:p>
  </w:footnote>
  <w:footnote w:type="continuationSeparator" w:id="0">
    <w:p w:rsidR="0095715E" w:rsidRDefault="0095715E" w:rsidP="00511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15E" w:rsidRDefault="00A11E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3.2pt;margin-top:-10.35pt;width:58.95pt;height:50.55pt;z-index:-251658240;visibility:visible;mso-wrap-edited:f;mso-position-horizontal-relative:text;mso-position-vertical-relative:text">
          <v:imagedata r:id="rId1" o:title=""/>
        </v:shape>
        <o:OLEObject Type="Embed" ProgID="Word.Picture.8" ShapeID="_x0000_s2049" DrawAspect="Content" ObjectID="_1365234453" r:id="rId2"/>
      </w:pict>
    </w:r>
  </w:p>
  <w:p w:rsidR="0095715E" w:rsidRDefault="00A11EF6" w:rsidP="00EC512B">
    <w:pPr>
      <w:pStyle w:val="Header"/>
      <w:tabs>
        <w:tab w:val="left" w:pos="6180"/>
      </w:tabs>
    </w:pPr>
    <w:r w:rsidRPr="00A11EF6">
      <w:rPr>
        <w:rFonts w:ascii="Times New Roman" w:eastAsia="Times New Roman" w:hAnsi="Times New Roman" w:cs="Times New Roman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-19.2pt;margin-top:-22.95pt;width:69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" stroked="f" strokeweight="3pt">
          <v:textbox>
            <w:txbxContent>
              <w:p w:rsidR="0095715E" w:rsidRDefault="0095715E" w:rsidP="00625938">
                <w:pPr>
                  <w:jc w:val="center"/>
                </w:pPr>
                <w:r>
                  <w:object w:dxaOrig="9001" w:dyaOrig="5941">
                    <v:shape id="_x0000_i1029" type="#_x0000_t75" style="width:41.25pt;height:27pt" o:ole="">
                      <v:imagedata r:id="rId3" o:title=""/>
                    </v:shape>
                    <o:OLEObject Type="Embed" ProgID="MSPhotoEd.3" ShapeID="_x0000_i1029" DrawAspect="Content" ObjectID="_1365234454" r:id="rId4"/>
                  </w:object>
                </w:r>
              </w:p>
              <w:p w:rsidR="0095715E" w:rsidRDefault="0095715E" w:rsidP="005117EF">
                <w:pPr>
                  <w:jc w:val="center"/>
                  <w:rPr>
                    <w:b/>
                    <w:bCs/>
                    <w:sz w:val="36"/>
                  </w:rPr>
                </w:pPr>
                <w:r w:rsidRPr="00625938">
                  <w:rPr>
                    <w:rFonts w:ascii="Arial Black" w:hAnsi="Arial Black"/>
                    <w:sz w:val="18"/>
                  </w:rPr>
                  <w:t>CTA/</w:t>
                </w:r>
                <w:r w:rsidRPr="00625938">
                  <w:rPr>
                    <w:rFonts w:ascii="Times New Roman" w:hAnsi="Times New Roman" w:cs="Times New Roman"/>
                    <w:b/>
                    <w:bCs/>
                    <w:sz w:val="28"/>
                    <w:szCs w:val="34"/>
                  </w:rPr>
                  <w:t>nea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12A"/>
    <w:multiLevelType w:val="hybridMultilevel"/>
    <w:tmpl w:val="5532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D61CD"/>
    <w:multiLevelType w:val="hybridMultilevel"/>
    <w:tmpl w:val="0F4C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B5842"/>
    <w:multiLevelType w:val="hybridMultilevel"/>
    <w:tmpl w:val="7BA8712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458A0EFF"/>
    <w:multiLevelType w:val="hybridMultilevel"/>
    <w:tmpl w:val="F636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E4CED"/>
    <w:multiLevelType w:val="hybridMultilevel"/>
    <w:tmpl w:val="BE70781C"/>
    <w:lvl w:ilvl="0" w:tplc="57DE7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C1665"/>
    <w:multiLevelType w:val="hybridMultilevel"/>
    <w:tmpl w:val="C12C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13F2"/>
    <w:rsid w:val="000012F3"/>
    <w:rsid w:val="00064817"/>
    <w:rsid w:val="000A78BD"/>
    <w:rsid w:val="000D1D88"/>
    <w:rsid w:val="00111536"/>
    <w:rsid w:val="0013193C"/>
    <w:rsid w:val="0014424A"/>
    <w:rsid w:val="001A67CB"/>
    <w:rsid w:val="00200718"/>
    <w:rsid w:val="00201599"/>
    <w:rsid w:val="002273F5"/>
    <w:rsid w:val="00250946"/>
    <w:rsid w:val="002E22D6"/>
    <w:rsid w:val="002E6518"/>
    <w:rsid w:val="003A4470"/>
    <w:rsid w:val="004A66CC"/>
    <w:rsid w:val="004C2053"/>
    <w:rsid w:val="005117EF"/>
    <w:rsid w:val="005352B7"/>
    <w:rsid w:val="005A2014"/>
    <w:rsid w:val="005F4D75"/>
    <w:rsid w:val="00625938"/>
    <w:rsid w:val="00641414"/>
    <w:rsid w:val="006625CF"/>
    <w:rsid w:val="00674631"/>
    <w:rsid w:val="00707C64"/>
    <w:rsid w:val="00720822"/>
    <w:rsid w:val="007E3937"/>
    <w:rsid w:val="00874B77"/>
    <w:rsid w:val="00892B5F"/>
    <w:rsid w:val="008A29F7"/>
    <w:rsid w:val="009074E3"/>
    <w:rsid w:val="009305D0"/>
    <w:rsid w:val="00933A1C"/>
    <w:rsid w:val="0093425D"/>
    <w:rsid w:val="00940027"/>
    <w:rsid w:val="0095715E"/>
    <w:rsid w:val="00991E1E"/>
    <w:rsid w:val="00A11EF6"/>
    <w:rsid w:val="00A21B67"/>
    <w:rsid w:val="00B06934"/>
    <w:rsid w:val="00B30C99"/>
    <w:rsid w:val="00C13871"/>
    <w:rsid w:val="00CD7B9B"/>
    <w:rsid w:val="00D66B30"/>
    <w:rsid w:val="00DC5CE8"/>
    <w:rsid w:val="00DE626A"/>
    <w:rsid w:val="00E013F2"/>
    <w:rsid w:val="00E04E87"/>
    <w:rsid w:val="00E46E3F"/>
    <w:rsid w:val="00EC512B"/>
    <w:rsid w:val="00F7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F2"/>
  </w:style>
  <w:style w:type="paragraph" w:styleId="Heading1">
    <w:name w:val="heading 1"/>
    <w:basedOn w:val="Normal"/>
    <w:next w:val="Normal"/>
    <w:link w:val="Heading1Char"/>
    <w:uiPriority w:val="9"/>
    <w:qFormat/>
    <w:rsid w:val="00674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6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631"/>
  </w:style>
  <w:style w:type="character" w:customStyle="1" w:styleId="Heading1Char">
    <w:name w:val="Heading 1 Char"/>
    <w:basedOn w:val="DefaultParagraphFont"/>
    <w:link w:val="Heading1"/>
    <w:uiPriority w:val="9"/>
    <w:rsid w:val="00674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6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E01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3F2"/>
  </w:style>
  <w:style w:type="paragraph" w:styleId="Header">
    <w:name w:val="header"/>
    <w:basedOn w:val="Normal"/>
    <w:link w:val="HeaderChar"/>
    <w:uiPriority w:val="99"/>
    <w:unhideWhenUsed/>
    <w:rsid w:val="00E01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3F2"/>
  </w:style>
  <w:style w:type="character" w:styleId="PageNumber">
    <w:name w:val="page number"/>
    <w:basedOn w:val="DefaultParagraphFont"/>
    <w:uiPriority w:val="99"/>
    <w:rsid w:val="00E013F2"/>
    <w:rPr>
      <w:rFonts w:cs="Times New Roman"/>
    </w:rPr>
  </w:style>
  <w:style w:type="table" w:styleId="TableGrid">
    <w:name w:val="Table Grid"/>
    <w:basedOn w:val="TableNormal"/>
    <w:uiPriority w:val="59"/>
    <w:rsid w:val="00E0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3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F2"/>
  </w:style>
  <w:style w:type="paragraph" w:styleId="Heading1">
    <w:name w:val="heading 1"/>
    <w:basedOn w:val="Normal"/>
    <w:next w:val="Normal"/>
    <w:link w:val="Heading1Char"/>
    <w:uiPriority w:val="9"/>
    <w:qFormat/>
    <w:rsid w:val="00674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6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631"/>
  </w:style>
  <w:style w:type="character" w:customStyle="1" w:styleId="Heading1Char">
    <w:name w:val="Heading 1 Char"/>
    <w:basedOn w:val="DefaultParagraphFont"/>
    <w:link w:val="Heading1"/>
    <w:uiPriority w:val="9"/>
    <w:rsid w:val="00674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6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E01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3F2"/>
  </w:style>
  <w:style w:type="paragraph" w:styleId="Header">
    <w:name w:val="header"/>
    <w:basedOn w:val="Normal"/>
    <w:link w:val="HeaderChar"/>
    <w:uiPriority w:val="99"/>
    <w:unhideWhenUsed/>
    <w:rsid w:val="00E01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3F2"/>
  </w:style>
  <w:style w:type="character" w:styleId="PageNumber">
    <w:name w:val="page number"/>
    <w:basedOn w:val="DefaultParagraphFont"/>
    <w:uiPriority w:val="99"/>
    <w:rsid w:val="00E013F2"/>
    <w:rPr>
      <w:rFonts w:cs="Times New Roman"/>
    </w:rPr>
  </w:style>
  <w:style w:type="table" w:styleId="TableGrid">
    <w:name w:val="Table Grid"/>
    <w:basedOn w:val="TableNormal"/>
    <w:uiPriority w:val="59"/>
    <w:rsid w:val="00E0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1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3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iusd.org/hr/documents/BaseRevenueLimitvs.SalarySettlements.pdf" TargetMode="External"/><Relationship Id="rId13" Type="http://schemas.openxmlformats.org/officeDocument/2006/relationships/hyperlink" Target="http://intranet.iusd.org/hr/documents/H__SSCFiscalReportprint.pd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ranet.iusd.org/hr/documents/SSCArticle_24-01-1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ranet.iusd.org/hr/documents/SSCArticle4-01-1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ranet.iusd.org/hr/documents/BudgetUpdatePresentation4-12-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ranet.iusd.org/hr/documents/BudgetReductions7yearhistory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8DBC-3A51-4813-BDB8-85ED2908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CTA</dc:creator>
  <cp:lastModifiedBy>User</cp:lastModifiedBy>
  <cp:revision>10</cp:revision>
  <cp:lastPrinted>2011-04-18T22:08:00Z</cp:lastPrinted>
  <dcterms:created xsi:type="dcterms:W3CDTF">2011-04-19T23:55:00Z</dcterms:created>
  <dcterms:modified xsi:type="dcterms:W3CDTF">2011-04-25T18:01:00Z</dcterms:modified>
</cp:coreProperties>
</file>